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C9D" w:rsidRPr="001603C9" w:rsidRDefault="00323C9D" w:rsidP="00323C9D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32"/>
          <w:szCs w:val="30"/>
        </w:rPr>
      </w:pPr>
      <w:r w:rsidRPr="001603C9">
        <w:rPr>
          <w:b/>
          <w:bCs/>
          <w:color w:val="000000"/>
          <w:sz w:val="32"/>
          <w:szCs w:val="30"/>
        </w:rPr>
        <w:t>СОВЕТ НЕРЧИНСКО-ЗАВОДСКОГО</w:t>
      </w:r>
    </w:p>
    <w:p w:rsidR="00323C9D" w:rsidRPr="001603C9" w:rsidRDefault="00323C9D" w:rsidP="00323C9D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32"/>
          <w:szCs w:val="30"/>
        </w:rPr>
      </w:pPr>
      <w:r w:rsidRPr="001603C9">
        <w:rPr>
          <w:b/>
          <w:bCs/>
          <w:color w:val="000000"/>
          <w:sz w:val="32"/>
          <w:szCs w:val="30"/>
        </w:rPr>
        <w:t xml:space="preserve"> МУНИЦИПАЛЬНОГО ОКРУГА</w:t>
      </w:r>
    </w:p>
    <w:p w:rsidR="00CD021D" w:rsidRPr="001603C9" w:rsidRDefault="00CD021D" w:rsidP="00323C9D">
      <w:pPr>
        <w:pStyle w:val="a3"/>
        <w:spacing w:before="0" w:beforeAutospacing="0" w:after="0" w:afterAutospacing="0"/>
        <w:jc w:val="center"/>
        <w:rPr>
          <w:color w:val="000000"/>
          <w:sz w:val="28"/>
        </w:rPr>
      </w:pPr>
      <w:r w:rsidRPr="001603C9">
        <w:rPr>
          <w:b/>
          <w:bCs/>
          <w:color w:val="000000"/>
          <w:sz w:val="32"/>
          <w:szCs w:val="30"/>
        </w:rPr>
        <w:t>ЗАБАЙКАЛЬСКОГО КРАЯ</w:t>
      </w:r>
    </w:p>
    <w:p w:rsidR="00323C9D" w:rsidRPr="001603C9" w:rsidRDefault="00323C9D" w:rsidP="00323C9D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1603C9">
        <w:rPr>
          <w:color w:val="000000"/>
        </w:rPr>
        <w:t xml:space="preserve"> </w:t>
      </w:r>
    </w:p>
    <w:p w:rsidR="00323C9D" w:rsidRPr="001603C9" w:rsidRDefault="00323C9D" w:rsidP="00323C9D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1603C9">
        <w:rPr>
          <w:b/>
          <w:bCs/>
          <w:color w:val="000000"/>
          <w:sz w:val="32"/>
          <w:szCs w:val="32"/>
        </w:rPr>
        <w:t>РЕШЕНИЕ</w:t>
      </w:r>
    </w:p>
    <w:p w:rsidR="00323C9D" w:rsidRPr="001603C9" w:rsidRDefault="00323C9D" w:rsidP="00323C9D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CD021D" w:rsidRPr="001603C9" w:rsidRDefault="00CD021D" w:rsidP="00323C9D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CD021D" w:rsidRPr="001603C9" w:rsidRDefault="0079258F" w:rsidP="001603C9">
      <w:pPr>
        <w:pStyle w:val="a3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 xml:space="preserve">29 февраля </w:t>
      </w:r>
      <w:r w:rsidR="00CD021D" w:rsidRPr="001603C9">
        <w:rPr>
          <w:color w:val="000000"/>
        </w:rPr>
        <w:t>2024 года</w:t>
      </w:r>
      <w:r w:rsidR="00CD021D" w:rsidRPr="001603C9">
        <w:rPr>
          <w:color w:val="000000"/>
        </w:rPr>
        <w:tab/>
      </w:r>
      <w:r w:rsidR="00CD021D" w:rsidRPr="001603C9">
        <w:rPr>
          <w:color w:val="000000"/>
        </w:rPr>
        <w:tab/>
      </w:r>
      <w:r w:rsidR="00CD021D" w:rsidRPr="001603C9">
        <w:rPr>
          <w:color w:val="000000"/>
        </w:rPr>
        <w:tab/>
      </w:r>
      <w:r w:rsidR="00CD021D" w:rsidRPr="001603C9">
        <w:rPr>
          <w:color w:val="000000"/>
        </w:rPr>
        <w:tab/>
      </w:r>
      <w:r w:rsidR="00CD021D" w:rsidRPr="001603C9">
        <w:rPr>
          <w:color w:val="000000"/>
        </w:rPr>
        <w:tab/>
      </w:r>
      <w:r w:rsidR="00CD021D" w:rsidRPr="001603C9">
        <w:rPr>
          <w:color w:val="000000"/>
        </w:rPr>
        <w:tab/>
      </w:r>
      <w:r w:rsidR="00CD021D" w:rsidRPr="001603C9">
        <w:rPr>
          <w:color w:val="000000"/>
        </w:rPr>
        <w:tab/>
      </w:r>
      <w:r w:rsidR="00CD021D" w:rsidRPr="001603C9">
        <w:rPr>
          <w:color w:val="000000"/>
        </w:rPr>
        <w:tab/>
        <w:t>№</w:t>
      </w:r>
      <w:r>
        <w:rPr>
          <w:color w:val="000000"/>
        </w:rPr>
        <w:t xml:space="preserve"> 219</w:t>
      </w:r>
    </w:p>
    <w:p w:rsidR="00323C9D" w:rsidRDefault="00323C9D" w:rsidP="00323C9D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1603C9" w:rsidRPr="001603C9" w:rsidRDefault="001603C9" w:rsidP="00323C9D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323C9D" w:rsidRPr="001603C9" w:rsidRDefault="00323C9D" w:rsidP="00323C9D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1603C9">
        <w:rPr>
          <w:color w:val="000000"/>
        </w:rPr>
        <w:t>с. Нерчинский Завод</w:t>
      </w:r>
    </w:p>
    <w:p w:rsidR="00323C9D" w:rsidRPr="001603C9" w:rsidRDefault="00323C9D" w:rsidP="00323C9D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323C9D" w:rsidRPr="001603C9" w:rsidRDefault="00323C9D" w:rsidP="00323C9D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323C9D" w:rsidRPr="001603C9" w:rsidRDefault="00323C9D" w:rsidP="00323C9D">
      <w:pPr>
        <w:pStyle w:val="1"/>
        <w:spacing w:before="0" w:beforeAutospacing="0" w:after="0" w:afterAutospacing="0"/>
        <w:jc w:val="center"/>
        <w:rPr>
          <w:b/>
          <w:bCs/>
          <w:color w:val="000000"/>
          <w:sz w:val="32"/>
          <w:szCs w:val="32"/>
        </w:rPr>
      </w:pPr>
      <w:r w:rsidRPr="001603C9">
        <w:rPr>
          <w:b/>
          <w:bCs/>
          <w:color w:val="000000"/>
          <w:sz w:val="32"/>
          <w:szCs w:val="32"/>
        </w:rPr>
        <w:t>Об утверждении Положения об администрации Нерчинско-Заводского муниципального округа Забайкальского края</w:t>
      </w:r>
    </w:p>
    <w:p w:rsidR="00323C9D" w:rsidRPr="001603C9" w:rsidRDefault="00323C9D" w:rsidP="00323C9D">
      <w:pPr>
        <w:pStyle w:val="consplusnormal"/>
        <w:spacing w:before="0" w:beforeAutospacing="0" w:after="0" w:afterAutospacing="0"/>
        <w:ind w:firstLine="709"/>
        <w:jc w:val="both"/>
        <w:rPr>
          <w:color w:val="000000"/>
        </w:rPr>
      </w:pPr>
    </w:p>
    <w:p w:rsidR="00323C9D" w:rsidRPr="001603C9" w:rsidRDefault="00323C9D" w:rsidP="00323C9D">
      <w:pPr>
        <w:pStyle w:val="consplusnormal"/>
        <w:spacing w:before="0" w:beforeAutospacing="0" w:after="0" w:afterAutospacing="0"/>
        <w:ind w:firstLine="709"/>
        <w:jc w:val="both"/>
        <w:rPr>
          <w:color w:val="000000"/>
        </w:rPr>
      </w:pPr>
    </w:p>
    <w:p w:rsidR="00323C9D" w:rsidRPr="0079258F" w:rsidRDefault="00323C9D" w:rsidP="00323C9D">
      <w:pPr>
        <w:pStyle w:val="consplusnormal"/>
        <w:spacing w:before="0" w:beforeAutospacing="0" w:after="0" w:afterAutospacing="0"/>
        <w:ind w:firstLine="709"/>
        <w:jc w:val="both"/>
        <w:rPr>
          <w:sz w:val="28"/>
        </w:rPr>
      </w:pPr>
      <w:r w:rsidRPr="0079258F">
        <w:rPr>
          <w:sz w:val="28"/>
        </w:rPr>
        <w:t xml:space="preserve">Руководствуясь Федеральным законом </w:t>
      </w:r>
      <w:hyperlink r:id="rId4" w:tgtFrame="_blank" w:history="1">
        <w:r w:rsidRPr="0079258F">
          <w:rPr>
            <w:rStyle w:val="10"/>
            <w:sz w:val="28"/>
          </w:rPr>
          <w:t>от 06 октября 2003 года № 131-ФЗ</w:t>
        </w:r>
      </w:hyperlink>
      <w:r w:rsidRPr="0079258F">
        <w:rPr>
          <w:sz w:val="28"/>
        </w:rPr>
        <w:t xml:space="preserve"> «Об общих принципах организации местного самоуправления в Российской Федерации», </w:t>
      </w:r>
      <w:hyperlink r:id="rId5" w:tgtFrame="_blank" w:history="1">
        <w:r w:rsidRPr="0079258F">
          <w:rPr>
            <w:rStyle w:val="10"/>
            <w:sz w:val="28"/>
          </w:rPr>
          <w:t>Уставом Нерчинско-Заводского муниципального округа,</w:t>
        </w:r>
      </w:hyperlink>
      <w:r w:rsidRPr="0079258F">
        <w:rPr>
          <w:sz w:val="28"/>
        </w:rPr>
        <w:t xml:space="preserve"> Совет Нерчинско-Заводского муниципального округа </w:t>
      </w:r>
      <w:r w:rsidR="001603C9" w:rsidRPr="0079258F">
        <w:rPr>
          <w:sz w:val="28"/>
        </w:rPr>
        <w:t>решил</w:t>
      </w:r>
      <w:r w:rsidRPr="0079258F">
        <w:rPr>
          <w:sz w:val="28"/>
        </w:rPr>
        <w:t>:</w:t>
      </w:r>
    </w:p>
    <w:p w:rsidR="00323C9D" w:rsidRPr="0079258F" w:rsidRDefault="00323C9D" w:rsidP="00323C9D">
      <w:pPr>
        <w:pStyle w:val="consplusnormal"/>
        <w:spacing w:before="0" w:beforeAutospacing="0" w:after="0" w:afterAutospacing="0"/>
        <w:ind w:firstLine="709"/>
        <w:jc w:val="both"/>
        <w:rPr>
          <w:sz w:val="28"/>
        </w:rPr>
      </w:pPr>
    </w:p>
    <w:p w:rsidR="00323C9D" w:rsidRPr="0079258F" w:rsidRDefault="00323C9D" w:rsidP="00323C9D">
      <w:pPr>
        <w:pStyle w:val="consplusnormal"/>
        <w:spacing w:before="0" w:beforeAutospacing="0" w:after="0" w:afterAutospacing="0"/>
        <w:ind w:firstLine="709"/>
        <w:jc w:val="both"/>
        <w:rPr>
          <w:sz w:val="28"/>
        </w:rPr>
      </w:pPr>
      <w:r w:rsidRPr="0079258F">
        <w:rPr>
          <w:sz w:val="28"/>
        </w:rPr>
        <w:t>1. Утвердить Положение об администрации Нерчинско-Заводского муниципального округа Забайкальского края (прилагается).</w:t>
      </w:r>
    </w:p>
    <w:p w:rsidR="00323C9D" w:rsidRPr="0079258F" w:rsidRDefault="00323C9D" w:rsidP="00323C9D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 w:rsidRPr="0079258F">
        <w:rPr>
          <w:sz w:val="28"/>
        </w:rPr>
        <w:t>2. Главе Нерчинско-Заводского муниципального округа зарегистрировать настоящее Положение в регистрирующем органе в установленном законом порядке.</w:t>
      </w:r>
    </w:p>
    <w:p w:rsidR="00323C9D" w:rsidRPr="0079258F" w:rsidRDefault="00323C9D" w:rsidP="00323C9D">
      <w:pPr>
        <w:pStyle w:val="consplusnormal"/>
        <w:spacing w:before="0" w:beforeAutospacing="0" w:after="0" w:afterAutospacing="0"/>
        <w:ind w:firstLine="709"/>
        <w:jc w:val="both"/>
        <w:rPr>
          <w:sz w:val="28"/>
        </w:rPr>
      </w:pPr>
      <w:r w:rsidRPr="0079258F">
        <w:rPr>
          <w:sz w:val="28"/>
        </w:rPr>
        <w:t xml:space="preserve">3. </w:t>
      </w:r>
      <w:r w:rsidR="0079258F">
        <w:rPr>
          <w:sz w:val="28"/>
        </w:rPr>
        <w:t>Признать утратившим силу: р</w:t>
      </w:r>
      <w:r w:rsidRPr="0079258F">
        <w:rPr>
          <w:sz w:val="28"/>
        </w:rPr>
        <w:t>ешение Совета муниципального района «Нерчинско-Заводский район» «Об утверждении Положения «Об администрации муниципального района «Нерчинско-Заводский район</w:t>
      </w:r>
      <w:hyperlink r:id="rId6" w:tgtFrame="_blank" w:history="1">
        <w:r w:rsidR="00C21B3C" w:rsidRPr="0079258F">
          <w:rPr>
            <w:rStyle w:val="10"/>
            <w:sz w:val="28"/>
          </w:rPr>
          <w:t>» от 23.11.</w:t>
        </w:r>
        <w:r w:rsidRPr="0079258F">
          <w:rPr>
            <w:rStyle w:val="10"/>
            <w:sz w:val="28"/>
          </w:rPr>
          <w:t>2012 г. № 14</w:t>
        </w:r>
      </w:hyperlink>
      <w:r w:rsidRPr="0079258F">
        <w:rPr>
          <w:sz w:val="28"/>
        </w:rPr>
        <w:t xml:space="preserve"> </w:t>
      </w:r>
    </w:p>
    <w:p w:rsidR="0079258F" w:rsidRPr="0079258F" w:rsidRDefault="0079258F" w:rsidP="0079258F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4</w:t>
      </w:r>
      <w:r w:rsidRPr="0079258F">
        <w:rPr>
          <w:sz w:val="28"/>
        </w:rPr>
        <w:t>. Настоящее решение вступает в силу на следующий день после его официального обнародования.</w:t>
      </w:r>
    </w:p>
    <w:p w:rsidR="00323C9D" w:rsidRPr="0079258F" w:rsidRDefault="0079258F" w:rsidP="00323C9D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5</w:t>
      </w:r>
      <w:r w:rsidR="00323C9D" w:rsidRPr="0079258F">
        <w:rPr>
          <w:sz w:val="28"/>
        </w:rPr>
        <w:t>. Настоящее решение подлежит официальному опубликованию в газете «Советское Приаргунье», на сайте администрации Нерчинско-Заводского муниципального округа по адресу</w:t>
      </w:r>
    </w:p>
    <w:p w:rsidR="00323C9D" w:rsidRPr="0079258F" w:rsidRDefault="00323C9D" w:rsidP="0079258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</w:rPr>
      </w:pPr>
    </w:p>
    <w:p w:rsidR="001603C9" w:rsidRPr="0079258F" w:rsidRDefault="00323C9D" w:rsidP="00323C9D">
      <w:pPr>
        <w:pStyle w:val="a3"/>
        <w:spacing w:before="0" w:beforeAutospacing="0" w:after="0" w:afterAutospacing="0"/>
        <w:jc w:val="both"/>
        <w:rPr>
          <w:color w:val="000000"/>
          <w:sz w:val="28"/>
        </w:rPr>
      </w:pPr>
      <w:r w:rsidRPr="0079258F">
        <w:rPr>
          <w:color w:val="000000"/>
          <w:sz w:val="28"/>
        </w:rPr>
        <w:t xml:space="preserve">Председатель Совета </w:t>
      </w:r>
    </w:p>
    <w:p w:rsidR="00323C9D" w:rsidRPr="0079258F" w:rsidRDefault="00323C9D" w:rsidP="00323C9D">
      <w:pPr>
        <w:pStyle w:val="a3"/>
        <w:spacing w:before="0" w:beforeAutospacing="0" w:after="0" w:afterAutospacing="0"/>
        <w:jc w:val="both"/>
        <w:rPr>
          <w:color w:val="000000"/>
          <w:sz w:val="28"/>
        </w:rPr>
      </w:pPr>
      <w:r w:rsidRPr="0079258F">
        <w:rPr>
          <w:color w:val="000000"/>
          <w:sz w:val="28"/>
        </w:rPr>
        <w:t>Нерчинско-Заводского</w:t>
      </w:r>
    </w:p>
    <w:p w:rsidR="001603C9" w:rsidRPr="0079258F" w:rsidRDefault="00323C9D" w:rsidP="00323C9D">
      <w:pPr>
        <w:pStyle w:val="a3"/>
        <w:spacing w:before="0" w:beforeAutospacing="0" w:after="0" w:afterAutospacing="0"/>
        <w:jc w:val="both"/>
        <w:rPr>
          <w:color w:val="000000"/>
          <w:sz w:val="28"/>
        </w:rPr>
      </w:pPr>
      <w:r w:rsidRPr="0079258F">
        <w:rPr>
          <w:color w:val="000000"/>
          <w:sz w:val="28"/>
        </w:rPr>
        <w:t xml:space="preserve"> муниципального округа</w:t>
      </w:r>
    </w:p>
    <w:p w:rsidR="00323C9D" w:rsidRPr="0079258F" w:rsidRDefault="001603C9" w:rsidP="0079258F">
      <w:pPr>
        <w:pStyle w:val="a3"/>
        <w:spacing w:before="0" w:beforeAutospacing="0" w:after="0" w:afterAutospacing="0"/>
        <w:jc w:val="both"/>
        <w:rPr>
          <w:color w:val="000000"/>
          <w:sz w:val="28"/>
        </w:rPr>
      </w:pPr>
      <w:r w:rsidRPr="0079258F">
        <w:rPr>
          <w:sz w:val="28"/>
          <w:szCs w:val="28"/>
        </w:rPr>
        <w:t>Забайкальского края</w:t>
      </w:r>
      <w:r w:rsidRPr="0079258F">
        <w:rPr>
          <w:sz w:val="28"/>
          <w:szCs w:val="28"/>
        </w:rPr>
        <w:tab/>
      </w:r>
      <w:r w:rsidR="0079258F">
        <w:rPr>
          <w:color w:val="000000"/>
          <w:sz w:val="28"/>
        </w:rPr>
        <w:tab/>
      </w:r>
      <w:r w:rsidR="0079258F">
        <w:rPr>
          <w:color w:val="000000"/>
          <w:sz w:val="28"/>
        </w:rPr>
        <w:tab/>
      </w:r>
      <w:r w:rsidR="0079258F">
        <w:rPr>
          <w:color w:val="000000"/>
          <w:sz w:val="28"/>
        </w:rPr>
        <w:tab/>
      </w:r>
      <w:r w:rsidR="00323C9D" w:rsidRPr="0079258F">
        <w:rPr>
          <w:color w:val="000000"/>
          <w:sz w:val="28"/>
        </w:rPr>
        <w:tab/>
      </w:r>
      <w:r w:rsidR="00323C9D" w:rsidRPr="0079258F">
        <w:rPr>
          <w:color w:val="000000"/>
          <w:sz w:val="28"/>
        </w:rPr>
        <w:tab/>
      </w:r>
      <w:r w:rsidR="00323C9D" w:rsidRPr="0079258F">
        <w:rPr>
          <w:color w:val="000000"/>
          <w:sz w:val="28"/>
        </w:rPr>
        <w:tab/>
        <w:t xml:space="preserve">С.А. </w:t>
      </w:r>
      <w:proofErr w:type="spellStart"/>
      <w:r w:rsidR="00323C9D" w:rsidRPr="0079258F">
        <w:rPr>
          <w:color w:val="000000"/>
          <w:sz w:val="28"/>
        </w:rPr>
        <w:t>Скубьев</w:t>
      </w:r>
      <w:proofErr w:type="spellEnd"/>
    </w:p>
    <w:p w:rsidR="00323C9D" w:rsidRPr="0079258F" w:rsidRDefault="00323C9D" w:rsidP="00323C9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</w:rPr>
      </w:pPr>
      <w:r w:rsidRPr="0079258F">
        <w:rPr>
          <w:color w:val="000000"/>
          <w:sz w:val="28"/>
        </w:rPr>
        <w:t xml:space="preserve"> </w:t>
      </w:r>
    </w:p>
    <w:p w:rsidR="00323C9D" w:rsidRPr="0079258F" w:rsidRDefault="00323C9D" w:rsidP="00323C9D">
      <w:pPr>
        <w:pStyle w:val="consplusnormal"/>
        <w:spacing w:before="0" w:beforeAutospacing="0" w:after="0" w:afterAutospacing="0"/>
        <w:jc w:val="both"/>
        <w:rPr>
          <w:color w:val="000000"/>
          <w:sz w:val="28"/>
        </w:rPr>
      </w:pPr>
      <w:r w:rsidRPr="0079258F">
        <w:rPr>
          <w:color w:val="000000"/>
          <w:sz w:val="28"/>
        </w:rPr>
        <w:t xml:space="preserve">Глава Нерчинско-Заводского </w:t>
      </w:r>
    </w:p>
    <w:p w:rsidR="001603C9" w:rsidRPr="0079258F" w:rsidRDefault="00323C9D" w:rsidP="00323C9D">
      <w:pPr>
        <w:pStyle w:val="consplusnormal"/>
        <w:spacing w:before="0" w:beforeAutospacing="0" w:after="0" w:afterAutospacing="0"/>
        <w:jc w:val="both"/>
        <w:rPr>
          <w:color w:val="000000"/>
          <w:sz w:val="28"/>
        </w:rPr>
      </w:pPr>
      <w:r w:rsidRPr="0079258F">
        <w:rPr>
          <w:color w:val="000000"/>
          <w:sz w:val="28"/>
        </w:rPr>
        <w:t>муниципального округа</w:t>
      </w:r>
    </w:p>
    <w:p w:rsidR="00323C9D" w:rsidRPr="0079258F" w:rsidRDefault="001603C9" w:rsidP="0079258F">
      <w:pPr>
        <w:pStyle w:val="consplusnormal"/>
        <w:spacing w:before="0" w:beforeAutospacing="0" w:after="0" w:afterAutospacing="0"/>
        <w:jc w:val="both"/>
        <w:rPr>
          <w:color w:val="000000"/>
          <w:sz w:val="28"/>
        </w:rPr>
      </w:pPr>
      <w:r w:rsidRPr="0079258F">
        <w:rPr>
          <w:sz w:val="28"/>
          <w:szCs w:val="28"/>
        </w:rPr>
        <w:t>Забайкальского края</w:t>
      </w:r>
      <w:r w:rsidRPr="0079258F">
        <w:rPr>
          <w:sz w:val="28"/>
          <w:szCs w:val="28"/>
        </w:rPr>
        <w:tab/>
      </w:r>
      <w:r w:rsidR="0079258F">
        <w:rPr>
          <w:color w:val="000000"/>
          <w:sz w:val="28"/>
        </w:rPr>
        <w:tab/>
      </w:r>
      <w:r w:rsidR="0079258F">
        <w:rPr>
          <w:color w:val="000000"/>
          <w:sz w:val="28"/>
        </w:rPr>
        <w:tab/>
      </w:r>
      <w:r w:rsidR="0079258F">
        <w:rPr>
          <w:color w:val="000000"/>
          <w:sz w:val="28"/>
        </w:rPr>
        <w:tab/>
      </w:r>
      <w:r w:rsidR="0079258F">
        <w:rPr>
          <w:color w:val="000000"/>
          <w:sz w:val="28"/>
        </w:rPr>
        <w:tab/>
      </w:r>
      <w:r w:rsidR="00323C9D" w:rsidRPr="0079258F">
        <w:rPr>
          <w:color w:val="000000"/>
          <w:sz w:val="28"/>
        </w:rPr>
        <w:tab/>
      </w:r>
      <w:r w:rsidR="00323C9D" w:rsidRPr="0079258F">
        <w:rPr>
          <w:color w:val="000000"/>
          <w:sz w:val="28"/>
        </w:rPr>
        <w:tab/>
        <w:t>Л.В. Михалёв</w:t>
      </w:r>
    </w:p>
    <w:p w:rsidR="0079258F" w:rsidRDefault="007925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1603C9" w:rsidRPr="0079258F" w:rsidRDefault="00323C9D" w:rsidP="001603C9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79258F">
        <w:rPr>
          <w:rFonts w:ascii="Times New Roman" w:hAnsi="Times New Roman" w:cs="Times New Roman"/>
          <w:sz w:val="28"/>
        </w:rPr>
        <w:lastRenderedPageBreak/>
        <w:t xml:space="preserve">Утверждено </w:t>
      </w:r>
    </w:p>
    <w:p w:rsidR="001603C9" w:rsidRPr="0079258F" w:rsidRDefault="00323C9D" w:rsidP="001603C9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79258F">
        <w:rPr>
          <w:rFonts w:ascii="Times New Roman" w:hAnsi="Times New Roman" w:cs="Times New Roman"/>
          <w:sz w:val="28"/>
        </w:rPr>
        <w:t xml:space="preserve">решением Совета Нерчинско-Заводского </w:t>
      </w:r>
    </w:p>
    <w:p w:rsidR="001603C9" w:rsidRPr="0079258F" w:rsidRDefault="00323C9D" w:rsidP="001603C9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79258F">
        <w:rPr>
          <w:rFonts w:ascii="Times New Roman" w:hAnsi="Times New Roman" w:cs="Times New Roman"/>
          <w:sz w:val="28"/>
        </w:rPr>
        <w:t>муниципального округа</w:t>
      </w:r>
    </w:p>
    <w:p w:rsidR="00323C9D" w:rsidRPr="0079258F" w:rsidRDefault="00323C9D" w:rsidP="001603C9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79258F">
        <w:rPr>
          <w:rFonts w:ascii="Times New Roman" w:hAnsi="Times New Roman" w:cs="Times New Roman"/>
          <w:sz w:val="28"/>
        </w:rPr>
        <w:t xml:space="preserve"> от </w:t>
      </w:r>
      <w:r w:rsidR="0079258F" w:rsidRPr="0079258F">
        <w:rPr>
          <w:rFonts w:ascii="Times New Roman" w:hAnsi="Times New Roman" w:cs="Times New Roman"/>
          <w:sz w:val="28"/>
        </w:rPr>
        <w:t>29.02.</w:t>
      </w:r>
      <w:r w:rsidRPr="0079258F">
        <w:rPr>
          <w:rFonts w:ascii="Times New Roman" w:hAnsi="Times New Roman" w:cs="Times New Roman"/>
          <w:sz w:val="28"/>
        </w:rPr>
        <w:t xml:space="preserve"> 2024 года № </w:t>
      </w:r>
      <w:r w:rsidR="0079258F" w:rsidRPr="0079258F">
        <w:rPr>
          <w:rFonts w:ascii="Times New Roman" w:hAnsi="Times New Roman" w:cs="Times New Roman"/>
          <w:sz w:val="28"/>
        </w:rPr>
        <w:t>219</w:t>
      </w:r>
    </w:p>
    <w:p w:rsidR="00323C9D" w:rsidRPr="001603C9" w:rsidRDefault="00323C9D" w:rsidP="0079258F">
      <w:pPr>
        <w:pStyle w:val="consplustitle"/>
        <w:spacing w:before="0" w:beforeAutospacing="0" w:after="0" w:afterAutospacing="0"/>
        <w:ind w:firstLine="709"/>
        <w:jc w:val="both"/>
        <w:rPr>
          <w:b/>
          <w:bCs/>
          <w:color w:val="000000"/>
        </w:rPr>
      </w:pPr>
      <w:r w:rsidRPr="001603C9">
        <w:rPr>
          <w:color w:val="000000"/>
        </w:rPr>
        <w:t xml:space="preserve"> </w:t>
      </w:r>
    </w:p>
    <w:p w:rsidR="00323C9D" w:rsidRPr="001603C9" w:rsidRDefault="00323C9D" w:rsidP="00323C9D">
      <w:pPr>
        <w:pStyle w:val="1"/>
        <w:spacing w:before="0" w:beforeAutospacing="0" w:after="0" w:afterAutospacing="0"/>
        <w:ind w:firstLine="567"/>
        <w:jc w:val="center"/>
        <w:rPr>
          <w:b/>
          <w:bCs/>
          <w:color w:val="000000"/>
          <w:sz w:val="30"/>
          <w:szCs w:val="30"/>
        </w:rPr>
      </w:pPr>
      <w:r w:rsidRPr="001603C9">
        <w:rPr>
          <w:b/>
          <w:bCs/>
          <w:color w:val="000000"/>
          <w:sz w:val="30"/>
          <w:szCs w:val="30"/>
        </w:rPr>
        <w:t>Положение</w:t>
      </w:r>
    </w:p>
    <w:p w:rsidR="00323C9D" w:rsidRPr="001603C9" w:rsidRDefault="00323C9D" w:rsidP="00323C9D">
      <w:pPr>
        <w:pStyle w:val="1"/>
        <w:spacing w:before="0" w:beforeAutospacing="0" w:after="0" w:afterAutospacing="0"/>
        <w:ind w:firstLine="567"/>
        <w:jc w:val="center"/>
        <w:rPr>
          <w:b/>
          <w:bCs/>
          <w:color w:val="000000"/>
          <w:sz w:val="30"/>
          <w:szCs w:val="30"/>
        </w:rPr>
      </w:pPr>
      <w:r w:rsidRPr="001603C9">
        <w:rPr>
          <w:b/>
          <w:bCs/>
          <w:color w:val="000000"/>
          <w:sz w:val="30"/>
          <w:szCs w:val="30"/>
        </w:rPr>
        <w:t>об администрации Нерчинско-Заводского муниципального округа Забайкальского края</w:t>
      </w:r>
    </w:p>
    <w:p w:rsidR="00323C9D" w:rsidRPr="001603C9" w:rsidRDefault="00323C9D" w:rsidP="0079258F">
      <w:pPr>
        <w:pStyle w:val="consplusnormal"/>
        <w:spacing w:before="0" w:beforeAutospacing="0" w:after="0" w:afterAutospacing="0"/>
        <w:ind w:firstLine="709"/>
        <w:jc w:val="both"/>
        <w:rPr>
          <w:color w:val="000000"/>
        </w:rPr>
      </w:pPr>
      <w:r w:rsidRPr="001603C9">
        <w:rPr>
          <w:color w:val="000000"/>
        </w:rPr>
        <w:t xml:space="preserve"> </w:t>
      </w:r>
    </w:p>
    <w:p w:rsidR="00323C9D" w:rsidRPr="0079258F" w:rsidRDefault="00323C9D" w:rsidP="00CD021D">
      <w:pPr>
        <w:pStyle w:val="consplusnormal"/>
        <w:spacing w:before="0" w:beforeAutospacing="0" w:after="0" w:afterAutospacing="0"/>
        <w:ind w:firstLine="709"/>
        <w:jc w:val="center"/>
        <w:rPr>
          <w:b/>
          <w:color w:val="000000"/>
          <w:sz w:val="28"/>
        </w:rPr>
      </w:pPr>
      <w:bookmarkStart w:id="0" w:name="_GoBack"/>
      <w:r w:rsidRPr="0079258F">
        <w:rPr>
          <w:b/>
          <w:color w:val="000000"/>
          <w:sz w:val="28"/>
        </w:rPr>
        <w:t>1. Общие положения</w:t>
      </w:r>
    </w:p>
    <w:p w:rsidR="001603C9" w:rsidRPr="001603C9" w:rsidRDefault="001603C9" w:rsidP="00CD021D">
      <w:pPr>
        <w:pStyle w:val="consplusnormal"/>
        <w:spacing w:before="0" w:beforeAutospacing="0" w:after="0" w:afterAutospacing="0"/>
        <w:ind w:firstLine="709"/>
        <w:jc w:val="center"/>
        <w:rPr>
          <w:color w:val="000000"/>
        </w:rPr>
      </w:pPr>
    </w:p>
    <w:bookmarkEnd w:id="0"/>
    <w:p w:rsidR="00323C9D" w:rsidRPr="001603C9" w:rsidRDefault="00323C9D" w:rsidP="001603C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>1.1. Администрация Нерчинско-Заводского муниципального округа Забайкальского края (далее - администрация) является исполнительно-распорядительным органом местного самоуправления - Нерчинско-Заводского муниципального округа, уполномоченным на решение вопросов местного значения Нерчинско-Заводского муниципального округа и осуществление отдельных государственных полномочий, переданных органам местного самоуправления федеральными законами, законами Забайкальского края.</w:t>
      </w:r>
    </w:p>
    <w:p w:rsidR="00323C9D" w:rsidRPr="001603C9" w:rsidRDefault="00323C9D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 xml:space="preserve">1.2. </w:t>
      </w:r>
      <w:proofErr w:type="gramStart"/>
      <w:r w:rsidRPr="001603C9">
        <w:rPr>
          <w:sz w:val="28"/>
          <w:szCs w:val="28"/>
        </w:rPr>
        <w:t xml:space="preserve">Администрация руководствуется в своей деятельности </w:t>
      </w:r>
      <w:hyperlink r:id="rId7" w:tgtFrame="_blank" w:history="1">
        <w:r w:rsidRPr="001603C9">
          <w:rPr>
            <w:rStyle w:val="10"/>
            <w:sz w:val="28"/>
            <w:szCs w:val="28"/>
          </w:rPr>
          <w:t>Конституцией Российской Федерации</w:t>
        </w:r>
      </w:hyperlink>
      <w:r w:rsidRPr="001603C9">
        <w:rPr>
          <w:sz w:val="28"/>
          <w:szCs w:val="28"/>
        </w:rPr>
        <w:t xml:space="preserve">, федеральными конституционными законами, федеральными законами, правовыми актами Президента Российской Федерации и Правительства Российской Федерации, законами Забайкальского края и иными правовыми актами органов государственной власти Забайкальского края, </w:t>
      </w:r>
      <w:hyperlink r:id="rId8" w:tgtFrame="_blank" w:history="1">
        <w:r w:rsidRPr="001603C9">
          <w:rPr>
            <w:rStyle w:val="10"/>
            <w:sz w:val="28"/>
            <w:szCs w:val="28"/>
          </w:rPr>
          <w:t>Уставом Нерчинско-Заводского муниципального округа</w:t>
        </w:r>
      </w:hyperlink>
      <w:r w:rsidRPr="001603C9">
        <w:rPr>
          <w:sz w:val="28"/>
          <w:szCs w:val="28"/>
        </w:rPr>
        <w:t xml:space="preserve"> решениями, принятыми на местном референдуме, иными муниципальными правовыми актами, а также настоящим Положением.</w:t>
      </w:r>
      <w:proofErr w:type="gramEnd"/>
    </w:p>
    <w:p w:rsidR="00323C9D" w:rsidRPr="001603C9" w:rsidRDefault="00323C9D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>1.3. Администрация обладает правами юридического лица, является муниципальным казённым учреждением, образованным для осуществления управленческих функций, подлежит государственной регистрации в качестве юридического лица в соответствии с законодательством, имеет самостоятельный баланс, печать с изображением герба Российской Федерации, другие печати, штампы, бланки, необходимые для деятельности администрации. Администрация имеет право открывать бюджетные и иные счета, в соответствии с действующим законодательством.</w:t>
      </w:r>
    </w:p>
    <w:p w:rsidR="00323C9D" w:rsidRPr="001603C9" w:rsidRDefault="00323C9D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>Администрация осуществляет функции и полномочия учредителя муниципальных учреждений и предприятий в соответствии с действующим законодательством Российской Федерации.</w:t>
      </w:r>
    </w:p>
    <w:p w:rsidR="00323C9D" w:rsidRPr="001603C9" w:rsidRDefault="00323C9D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1603C9">
        <w:rPr>
          <w:sz w:val="28"/>
          <w:szCs w:val="28"/>
        </w:rPr>
        <w:t xml:space="preserve">Администрация может в пределах компетенции, определенной Федеральным законом </w:t>
      </w:r>
      <w:hyperlink r:id="rId9" w:tgtFrame="_blank" w:history="1">
        <w:r w:rsidRPr="001603C9">
          <w:rPr>
            <w:rStyle w:val="10"/>
            <w:sz w:val="28"/>
            <w:szCs w:val="28"/>
          </w:rPr>
          <w:t>от 06.10.2003 № 131-ФЗ</w:t>
        </w:r>
      </w:hyperlink>
      <w:r w:rsidRPr="001603C9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иными федеральными законами, законами и нормативными правовыми актами органов государственной власти Забайкальского края, Уставом Нерчинско-Заводского муниципального округа и настоящим Положением, от имени </w:t>
      </w:r>
      <w:r w:rsidRPr="001603C9">
        <w:rPr>
          <w:sz w:val="28"/>
          <w:szCs w:val="28"/>
        </w:rPr>
        <w:lastRenderedPageBreak/>
        <w:t>Нерчинско-Заводского муниципального округа и от своего имени приобретать и осуществлять имущественные и неимущественные права и обязанности, быть истцом</w:t>
      </w:r>
      <w:proofErr w:type="gramEnd"/>
      <w:r w:rsidRPr="001603C9">
        <w:rPr>
          <w:sz w:val="28"/>
          <w:szCs w:val="28"/>
        </w:rPr>
        <w:t xml:space="preserve"> и ответчиком в суде.</w:t>
      </w:r>
    </w:p>
    <w:p w:rsidR="00323C9D" w:rsidRPr="001603C9" w:rsidRDefault="00323C9D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>1.4. Распорядителями финансовых ресурсов от имени администрации с правом первой подписи являются:</w:t>
      </w:r>
    </w:p>
    <w:p w:rsidR="00323C9D" w:rsidRPr="001603C9" w:rsidRDefault="00323C9D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>- глава Нерчинско-Заводского муниципального округа;</w:t>
      </w:r>
    </w:p>
    <w:p w:rsidR="00323C9D" w:rsidRPr="001603C9" w:rsidRDefault="00323C9D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>- заместители главы Нерчинско-Заводского муниципального округа;</w:t>
      </w:r>
    </w:p>
    <w:p w:rsidR="00323C9D" w:rsidRPr="001603C9" w:rsidRDefault="00323C9D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>С правом второй подписи:</w:t>
      </w:r>
    </w:p>
    <w:p w:rsidR="00323C9D" w:rsidRPr="001603C9" w:rsidRDefault="00323C9D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 xml:space="preserve">- руководитель муниципального </w:t>
      </w:r>
      <w:r w:rsidR="00EE7A54" w:rsidRPr="001603C9">
        <w:rPr>
          <w:sz w:val="28"/>
          <w:szCs w:val="28"/>
        </w:rPr>
        <w:t>бюджетного учреждения «Центр</w:t>
      </w:r>
      <w:r w:rsidRPr="001603C9">
        <w:rPr>
          <w:sz w:val="28"/>
          <w:szCs w:val="28"/>
        </w:rPr>
        <w:t xml:space="preserve"> материально - технического обеспечения Нерчинско-Заводского муниципального округа;</w:t>
      </w:r>
    </w:p>
    <w:p w:rsidR="00323C9D" w:rsidRPr="001603C9" w:rsidRDefault="00323C9D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 xml:space="preserve">1.5. </w:t>
      </w:r>
      <w:proofErr w:type="gramStart"/>
      <w:r w:rsidRPr="001603C9">
        <w:rPr>
          <w:sz w:val="28"/>
          <w:szCs w:val="28"/>
        </w:rPr>
        <w:t>Контроль за</w:t>
      </w:r>
      <w:proofErr w:type="gramEnd"/>
      <w:r w:rsidRPr="001603C9">
        <w:rPr>
          <w:sz w:val="28"/>
          <w:szCs w:val="28"/>
        </w:rPr>
        <w:t xml:space="preserve"> использованием финансовых средств администрацией осуществляет Совет Нерчинско-Заводского муниципального округа, Контрольно-счётная палата Нерчинско-Заводского муниципального округа, Комитет по финансам администрации Нерчинско-Заводского муниципального округа.</w:t>
      </w:r>
    </w:p>
    <w:p w:rsidR="00323C9D" w:rsidRPr="001603C9" w:rsidRDefault="00323C9D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>1.6. Полное наименование администрации: Администрация Нерчинско-Заводского муниципального округа Забайкальского края.</w:t>
      </w:r>
    </w:p>
    <w:p w:rsidR="00323C9D" w:rsidRPr="001603C9" w:rsidRDefault="00323C9D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>1.7. Сокращённое наименование администрации: Администрация Нерчинско-Заводского муниципального округа.</w:t>
      </w:r>
    </w:p>
    <w:p w:rsidR="00323C9D" w:rsidRDefault="00323C9D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 xml:space="preserve">1.7. Адрес администрации (юридический и почтовый): 674370, Забайкальский край, с. Нерчинский Завод, ул. </w:t>
      </w:r>
      <w:proofErr w:type="gramStart"/>
      <w:r w:rsidRPr="001603C9">
        <w:rPr>
          <w:sz w:val="28"/>
          <w:szCs w:val="28"/>
        </w:rPr>
        <w:t>Красноармейская</w:t>
      </w:r>
      <w:proofErr w:type="gramEnd"/>
      <w:r w:rsidRPr="001603C9">
        <w:rPr>
          <w:sz w:val="28"/>
          <w:szCs w:val="28"/>
        </w:rPr>
        <w:t>, 62.</w:t>
      </w:r>
    </w:p>
    <w:p w:rsidR="0079258F" w:rsidRPr="001603C9" w:rsidRDefault="0079258F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323C9D" w:rsidRDefault="00323C9D" w:rsidP="0079258F">
      <w:pPr>
        <w:pStyle w:val="consplusnormal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79258F">
        <w:rPr>
          <w:b/>
          <w:sz w:val="28"/>
          <w:szCs w:val="28"/>
        </w:rPr>
        <w:t>2. Предмет деятельности, полномочия администрации</w:t>
      </w:r>
    </w:p>
    <w:p w:rsidR="0079258F" w:rsidRPr="0079258F" w:rsidRDefault="0079258F" w:rsidP="0079258F">
      <w:pPr>
        <w:pStyle w:val="consplusnormal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323C9D" w:rsidRPr="001603C9" w:rsidRDefault="00323C9D" w:rsidP="001603C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 xml:space="preserve">2.1. </w:t>
      </w:r>
      <w:proofErr w:type="gramStart"/>
      <w:r w:rsidRPr="001603C9">
        <w:rPr>
          <w:sz w:val="28"/>
          <w:szCs w:val="28"/>
        </w:rPr>
        <w:t xml:space="preserve">Администрация осуществляет полномочия по решению вопросов местного значения, отнесенные Федеральным законом </w:t>
      </w:r>
      <w:hyperlink r:id="rId10" w:tgtFrame="_blank" w:history="1">
        <w:r w:rsidRPr="001603C9">
          <w:rPr>
            <w:rStyle w:val="10"/>
            <w:sz w:val="28"/>
            <w:szCs w:val="28"/>
          </w:rPr>
          <w:t>от 06.10.2003 года № 131-ФЗ</w:t>
        </w:r>
      </w:hyperlink>
      <w:r w:rsidRPr="001603C9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другими федеральными законами и Уставом Нерчинско-Заводского муниципального округа к ведению органов местного самоуправления, за исключением полномочий, отнесенных федеральными и краевыми законами, Уставом Нерчинско-Заводского муниципального округа к ведению представительного и иных органов местного самоуправления.</w:t>
      </w:r>
      <w:proofErr w:type="gramEnd"/>
    </w:p>
    <w:p w:rsidR="00323C9D" w:rsidRDefault="00323C9D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>2.2. Администрация участвует в осуществлении отдельных государственных полномочий, переданных в соответствии с Федеральным законом «Об общих принципах организации местного самоуправления в Российской Федерации».</w:t>
      </w:r>
    </w:p>
    <w:p w:rsidR="0079258F" w:rsidRPr="001603C9" w:rsidRDefault="0079258F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323C9D" w:rsidRDefault="00323C9D" w:rsidP="0079258F">
      <w:pPr>
        <w:pStyle w:val="consplusnormal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79258F">
        <w:rPr>
          <w:b/>
          <w:sz w:val="28"/>
          <w:szCs w:val="28"/>
        </w:rPr>
        <w:t>3. Структура администрации и организация её деятельности</w:t>
      </w:r>
    </w:p>
    <w:p w:rsidR="0079258F" w:rsidRPr="0079258F" w:rsidRDefault="0079258F" w:rsidP="0079258F">
      <w:pPr>
        <w:pStyle w:val="consplusnormal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323C9D" w:rsidRPr="001603C9" w:rsidRDefault="00323C9D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>3.1. Структура администрации, как юридического лица, утверждается Советом Нерчинско-Заводского муниципального округа по представлению главы Нерчинско-Заводского муниципального округа.</w:t>
      </w:r>
    </w:p>
    <w:p w:rsidR="00323C9D" w:rsidRPr="001603C9" w:rsidRDefault="00323C9D" w:rsidP="001603C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 xml:space="preserve">3.2. </w:t>
      </w:r>
      <w:proofErr w:type="gramStart"/>
      <w:r w:rsidRPr="001603C9">
        <w:rPr>
          <w:sz w:val="28"/>
          <w:szCs w:val="28"/>
        </w:rPr>
        <w:t xml:space="preserve">В структуру администрации входят комитеты - отраслевые (функциональные) органы администрации Нерчинско-Заводского </w:t>
      </w:r>
      <w:r w:rsidRPr="001603C9">
        <w:rPr>
          <w:sz w:val="28"/>
          <w:szCs w:val="28"/>
        </w:rPr>
        <w:lastRenderedPageBreak/>
        <w:t>муниципального округа, наделённые правами юридического лица, которые подразделяется на структурные подразделения и (или) структурные единицы; управления, отделы, территориальные органы администрации, являющиеся структурными подразделениями администрации.</w:t>
      </w:r>
      <w:proofErr w:type="gramEnd"/>
    </w:p>
    <w:p w:rsidR="00323C9D" w:rsidRPr="001603C9" w:rsidRDefault="00323C9D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>Положения об отраслевых (функциональных) органах администрации, наделенных правами юридического лица, утверждаются Советом Нерчинско-Заводского муниципального округа в соответствии с Уставом Нерчинско-Заводского муниципального округа.</w:t>
      </w:r>
    </w:p>
    <w:p w:rsidR="00323C9D" w:rsidRPr="001603C9" w:rsidRDefault="00323C9D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>Положения о структурных подразделениях администрации, не наделенных правами юридического лица, утверждаются главой Нерчинско-Заводского муниципального округа в соответствии с Уставом Нерчинско-Заводского муниципального округа.</w:t>
      </w:r>
    </w:p>
    <w:p w:rsidR="00323C9D" w:rsidRPr="001603C9" w:rsidRDefault="00323C9D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>3.3. Положения, устанавливающие порядок деятельности администрации по подготовке проектов муниципальных правовых актов, порядок ведения делопроизводства, рассмотрения обращений органов государственной власти, заявлений граждан, предприятий и организаций, а также иные вопросы организации деятельности администрации устанавливаются Регламентом администрации Нерчинско-Заводского муниципального округа.</w:t>
      </w:r>
    </w:p>
    <w:p w:rsidR="00323C9D" w:rsidRPr="001603C9" w:rsidRDefault="00323C9D" w:rsidP="001603C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 xml:space="preserve">3.4. Возглавляет администрацию, организует и руководит ее деятельностью на принципах единоначалия глава Нерчинско-Заводского муниципального округа (далее - глава муниципального округа), </w:t>
      </w:r>
      <w:proofErr w:type="gramStart"/>
      <w:r w:rsidRPr="001603C9">
        <w:rPr>
          <w:sz w:val="28"/>
          <w:szCs w:val="28"/>
        </w:rPr>
        <w:t>являющийся</w:t>
      </w:r>
      <w:proofErr w:type="gramEnd"/>
      <w:r w:rsidRPr="001603C9">
        <w:rPr>
          <w:sz w:val="28"/>
          <w:szCs w:val="28"/>
        </w:rPr>
        <w:t xml:space="preserve"> высшим должностным лицом муниципального округа.</w:t>
      </w:r>
    </w:p>
    <w:p w:rsidR="00323C9D" w:rsidRPr="001603C9" w:rsidRDefault="00323C9D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>3.5. Глава муниципального округа:</w:t>
      </w:r>
    </w:p>
    <w:p w:rsidR="00323C9D" w:rsidRPr="001603C9" w:rsidRDefault="00323C9D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 xml:space="preserve">3.5.1. </w:t>
      </w:r>
      <w:proofErr w:type="gramStart"/>
      <w:r w:rsidRPr="001603C9">
        <w:rPr>
          <w:sz w:val="28"/>
          <w:szCs w:val="28"/>
        </w:rPr>
        <w:t>Подконтролен</w:t>
      </w:r>
      <w:proofErr w:type="gramEnd"/>
      <w:r w:rsidRPr="001603C9">
        <w:rPr>
          <w:sz w:val="28"/>
          <w:szCs w:val="28"/>
        </w:rPr>
        <w:t xml:space="preserve"> и подотчётен населению и Совету Нерчинско-Заводского муниципального округа;</w:t>
      </w:r>
    </w:p>
    <w:p w:rsidR="00323C9D" w:rsidRPr="001603C9" w:rsidRDefault="00323C9D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>3.5.2. Представляет администрацию округа в отношениях с органами государственной власти Забайкальского края, органами местного самоуправления, правоохранительных и судебных органах, во всех предприятиях, учреждениях и организациях, независимо от их организационно-правовой формы и формы собственности, по вопросам, относящимся к компетенции администрации округа, без доверенности действует от имени администрации округа;</w:t>
      </w:r>
    </w:p>
    <w:p w:rsidR="00323C9D" w:rsidRPr="001603C9" w:rsidRDefault="00323C9D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>3.5.3. Выдаёт доверенности на право представления администрации округа в территориальных органах федеральных органов исполнительной власти, органах государственной власти Забайкальского края, органах местного самоуправления, правоохранительных и судебных органах, во всех предприятиях, учреждениях и организациях, независимо от их организационно-правовой формы и формы собственности, по вопросам, относящимся к компетенции администрации округа;</w:t>
      </w:r>
    </w:p>
    <w:p w:rsidR="00323C9D" w:rsidRPr="001603C9" w:rsidRDefault="00323C9D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>3.5.4. Комплектует штаты, назначает на должность и освобождает от должности руководителей муниципальных учреждений и работников администрации.</w:t>
      </w:r>
    </w:p>
    <w:p w:rsidR="00323C9D" w:rsidRPr="001603C9" w:rsidRDefault="00323C9D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 xml:space="preserve">3.5.5. Назначает на должность и освобождает от должности заместителей главы Нерчинско-Заводского муниципального округа и </w:t>
      </w:r>
      <w:r w:rsidRPr="001603C9">
        <w:rPr>
          <w:sz w:val="28"/>
          <w:szCs w:val="28"/>
        </w:rPr>
        <w:lastRenderedPageBreak/>
        <w:t>определяет полномочия должностных лиц администрации, обладающих организационно-распорядительными функциями;</w:t>
      </w:r>
    </w:p>
    <w:p w:rsidR="00323C9D" w:rsidRPr="001603C9" w:rsidRDefault="00323C9D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>3.5.6. Подписывает и обнародует нормативные правовые акты в соответствии с Уставом Нерчинско-Заводского муниципального округа, заключает договоры (соглашения), одной из сторон в которых выступает администрация;</w:t>
      </w:r>
    </w:p>
    <w:p w:rsidR="00323C9D" w:rsidRPr="001603C9" w:rsidRDefault="00323C9D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>3.5.7. Исполняет решения Совета Нерчинско-Заводского муниципального округа;</w:t>
      </w:r>
    </w:p>
    <w:p w:rsidR="00323C9D" w:rsidRPr="001603C9" w:rsidRDefault="00323C9D" w:rsidP="001603C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>3.5.8. Утверждает структуру отраслевых (функциональных) структурных подразделений администрации Нерчинско-Заводского муниципального округа.</w:t>
      </w:r>
    </w:p>
    <w:p w:rsidR="00323C9D" w:rsidRPr="001603C9" w:rsidRDefault="00323C9D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>3.5.9. Осуществляет иные полномочия по организации деятельности администрации и по решению вопросов местного значения, отнесенным к ведению главы муниципального округа, федеральным законодательством, Уставом Нерчинско-Заводского муниципального округа, иными муниципальными правовыми актами.</w:t>
      </w:r>
    </w:p>
    <w:p w:rsidR="00323C9D" w:rsidRPr="001603C9" w:rsidRDefault="00323C9D" w:rsidP="001603C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 xml:space="preserve">3.6. Глава муниципального округа должен соблюдать ограничения и запреты и исполнять обязанности, которые установлены Федеральным </w:t>
      </w:r>
      <w:hyperlink r:id="rId11" w:history="1">
        <w:r w:rsidRPr="001603C9">
          <w:rPr>
            <w:rStyle w:val="a4"/>
            <w:color w:val="auto"/>
            <w:sz w:val="28"/>
            <w:szCs w:val="28"/>
            <w:u w:val="none"/>
          </w:rPr>
          <w:t>законом</w:t>
        </w:r>
      </w:hyperlink>
      <w:r w:rsidRPr="001603C9">
        <w:rPr>
          <w:sz w:val="28"/>
          <w:szCs w:val="28"/>
        </w:rPr>
        <w:t xml:space="preserve"> </w:t>
      </w:r>
      <w:hyperlink r:id="rId12" w:tgtFrame="_blank" w:history="1">
        <w:r w:rsidRPr="001603C9">
          <w:rPr>
            <w:rStyle w:val="10"/>
            <w:sz w:val="28"/>
            <w:szCs w:val="28"/>
          </w:rPr>
          <w:t>от 25 декабря 2008 года № 273-ФЗ</w:t>
        </w:r>
      </w:hyperlink>
      <w:r w:rsidRPr="001603C9">
        <w:rPr>
          <w:sz w:val="28"/>
          <w:szCs w:val="28"/>
        </w:rPr>
        <w:t xml:space="preserve"> «О противодействии коррупции» и другими федеральными законами.</w:t>
      </w:r>
    </w:p>
    <w:p w:rsidR="00323C9D" w:rsidRPr="001603C9" w:rsidRDefault="00323C9D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>3.7. Глава муниципального округа может иметь заместителей, количество которых определяется главой муниципального округа в соответствии с решением Совета Нерчинско-Заводского муниципального округа.</w:t>
      </w:r>
    </w:p>
    <w:p w:rsidR="00323C9D" w:rsidRPr="001603C9" w:rsidRDefault="00323C9D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 xml:space="preserve">3.8. </w:t>
      </w:r>
      <w:r w:rsidR="00EE7A54" w:rsidRPr="001603C9">
        <w:rPr>
          <w:sz w:val="28"/>
          <w:szCs w:val="28"/>
        </w:rPr>
        <w:t>Заместители</w:t>
      </w:r>
      <w:r w:rsidRPr="001603C9">
        <w:rPr>
          <w:sz w:val="28"/>
          <w:szCs w:val="28"/>
        </w:rPr>
        <w:t xml:space="preserve"> главы м</w:t>
      </w:r>
      <w:r w:rsidR="00EE7A54" w:rsidRPr="001603C9">
        <w:rPr>
          <w:sz w:val="28"/>
          <w:szCs w:val="28"/>
        </w:rPr>
        <w:t>униципального округа осуществляю</w:t>
      </w:r>
      <w:r w:rsidRPr="001603C9">
        <w:rPr>
          <w:sz w:val="28"/>
          <w:szCs w:val="28"/>
        </w:rPr>
        <w:t>т полномочия в соответствии с компетенцией, определяемой главой муниципального округа, в том числе:</w:t>
      </w:r>
    </w:p>
    <w:p w:rsidR="00323C9D" w:rsidRPr="001603C9" w:rsidRDefault="00EE7A54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>- исполняют</w:t>
      </w:r>
      <w:r w:rsidR="00323C9D" w:rsidRPr="001603C9">
        <w:rPr>
          <w:sz w:val="28"/>
          <w:szCs w:val="28"/>
        </w:rPr>
        <w:t xml:space="preserve"> обязанности и полномочия главы муниципального округа в его отсутствие;</w:t>
      </w:r>
    </w:p>
    <w:p w:rsidR="00323C9D" w:rsidRPr="001603C9" w:rsidRDefault="00EE7A54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>- осуществляю</w:t>
      </w:r>
      <w:r w:rsidR="00323C9D" w:rsidRPr="001603C9">
        <w:rPr>
          <w:sz w:val="28"/>
          <w:szCs w:val="28"/>
        </w:rPr>
        <w:t>т общую координацию работы структурных подразделений администрации;</w:t>
      </w:r>
    </w:p>
    <w:p w:rsidR="00323C9D" w:rsidRPr="001603C9" w:rsidRDefault="00323C9D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1603C9">
        <w:rPr>
          <w:sz w:val="28"/>
          <w:szCs w:val="28"/>
        </w:rPr>
        <w:t xml:space="preserve">- </w:t>
      </w:r>
      <w:r w:rsidR="00EE7A54" w:rsidRPr="001603C9">
        <w:rPr>
          <w:sz w:val="28"/>
          <w:szCs w:val="28"/>
        </w:rPr>
        <w:t>в своей деятельности подотчётны и подконтрольны</w:t>
      </w:r>
      <w:r w:rsidRPr="001603C9">
        <w:rPr>
          <w:sz w:val="28"/>
          <w:szCs w:val="28"/>
        </w:rPr>
        <w:t xml:space="preserve"> главе муниципального округа.</w:t>
      </w:r>
      <w:proofErr w:type="gramEnd"/>
    </w:p>
    <w:p w:rsidR="00323C9D" w:rsidRPr="001603C9" w:rsidRDefault="00323C9D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>3.9. Координацию и взаимодействие структурных подразделений администрации осуществляют заместители главы муниципального округа в соответствии с Уставом Нерчинско-За</w:t>
      </w:r>
      <w:r w:rsidR="00EE7A54" w:rsidRPr="001603C9">
        <w:rPr>
          <w:sz w:val="28"/>
          <w:szCs w:val="28"/>
        </w:rPr>
        <w:t>водского муниципального округа.</w:t>
      </w:r>
    </w:p>
    <w:p w:rsidR="00323C9D" w:rsidRPr="001603C9" w:rsidRDefault="00323C9D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>3.10. Глава муниципального округа вправе отдельные свои полномочия делегировать заместителям главы муниципального округа либо иным должностным лицам администрации Нерчинско-Заводского муниципального округа.</w:t>
      </w:r>
    </w:p>
    <w:p w:rsidR="00323C9D" w:rsidRPr="001603C9" w:rsidRDefault="00323C9D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>3.11. В качестве совещательных органов могут создаваться постоянные и временные комиссии, советы и иные коллегиальные органы по различным направлениям деятельности администрации. Решения о создании таких органов, сроке их полномочий, численности, персональном составе и полномочиях принимаются главой муниципального округа.</w:t>
      </w:r>
    </w:p>
    <w:p w:rsidR="007F79A7" w:rsidRDefault="00323C9D" w:rsidP="0079258F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lastRenderedPageBreak/>
        <w:t>3.12. Рассмотрение обращений граждан, а также личный прием граждан осуществляются главой муниципального округа, его заместителями и должностными лицами администрации в соответствии с законодательством Российской Федерации</w:t>
      </w:r>
      <w:r w:rsidR="00EE7A54" w:rsidRPr="001603C9">
        <w:rPr>
          <w:sz w:val="28"/>
          <w:szCs w:val="28"/>
        </w:rPr>
        <w:t>.</w:t>
      </w:r>
    </w:p>
    <w:p w:rsidR="0079258F" w:rsidRPr="001603C9" w:rsidRDefault="0079258F" w:rsidP="0079258F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323C9D" w:rsidRDefault="00323C9D" w:rsidP="0079258F">
      <w:pPr>
        <w:pStyle w:val="consplusnormal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79258F">
        <w:rPr>
          <w:b/>
          <w:sz w:val="28"/>
          <w:szCs w:val="28"/>
        </w:rPr>
        <w:t>4. Гласность в работе администрации</w:t>
      </w:r>
    </w:p>
    <w:p w:rsidR="0079258F" w:rsidRPr="0079258F" w:rsidRDefault="0079258F" w:rsidP="0079258F">
      <w:pPr>
        <w:pStyle w:val="consplusnormal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323C9D" w:rsidRPr="001603C9" w:rsidRDefault="00323C9D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>4.1. Деятельность администрации основывается на принципах гласности и открытости.</w:t>
      </w:r>
    </w:p>
    <w:p w:rsidR="00323C9D" w:rsidRPr="001603C9" w:rsidRDefault="00323C9D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>4.2. Гласность в работе администрации обеспечивается посредством доведения до населения Нерчинско-Заводского муниципального округа своевременной и достоверной информации о вопросах развития Нерчинско-Заводского муниципального округа, развитии сети социально значимых учреждений, состоянии охраны общественного порядка и т.п., а также о мероприятиях и событиях, затрагивающих интересы жителей Нерчинско-Заводского муниципального округа.</w:t>
      </w:r>
    </w:p>
    <w:p w:rsidR="00323C9D" w:rsidRPr="001603C9" w:rsidRDefault="00323C9D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>4.3. Информирование населения Нерчинско-Заводского муниципального округа о деятельности администрации осуществляется посредством проведения пресс-конференций, выступлений в средствах массовой информации, на собраниях и встречах с населением, размещения информации на сайте администрации Нерчинско-Заводского муниципального округа.</w:t>
      </w:r>
    </w:p>
    <w:p w:rsidR="00323C9D" w:rsidRPr="001603C9" w:rsidRDefault="00323C9D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>4.4. Граждане имеют право обращаться в администрацию и к ее должностным лицам, которые обязаны в установленный законом срок рассмотреть обращение и дать письменный ответ.</w:t>
      </w:r>
    </w:p>
    <w:p w:rsidR="00323C9D" w:rsidRDefault="00323C9D" w:rsidP="0011256E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>4.5. Администрация обеспечивает реализацию права граждан на ознакомление с документами и материалами, непосредственно затрагивающими их права и свободы.</w:t>
      </w:r>
    </w:p>
    <w:p w:rsidR="0079258F" w:rsidRPr="001603C9" w:rsidRDefault="0079258F" w:rsidP="0011256E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323C9D" w:rsidRDefault="00323C9D" w:rsidP="0079258F">
      <w:pPr>
        <w:pStyle w:val="consplusnormal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79258F">
        <w:rPr>
          <w:b/>
          <w:sz w:val="28"/>
          <w:szCs w:val="28"/>
        </w:rPr>
        <w:t>5. Правовые акты главы Нерчинско-Заводского муниципального округа и должностных лиц администрации</w:t>
      </w:r>
    </w:p>
    <w:p w:rsidR="0079258F" w:rsidRPr="0079258F" w:rsidRDefault="0079258F" w:rsidP="0079258F">
      <w:pPr>
        <w:pStyle w:val="consplusnormal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323C9D" w:rsidRPr="001603C9" w:rsidRDefault="00323C9D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>5.1. Глава муниципального округа в пределах своих полномочий, установленных федеральными законами, законами Забайкальского края, Уставом Нерчинско-Заводского муниципального округа, решениями Совета Нерчинско-Заводского муниципального округа принимает правовые акты в форме постановлений и распоряжений.</w:t>
      </w:r>
    </w:p>
    <w:p w:rsidR="00323C9D" w:rsidRPr="001603C9" w:rsidRDefault="00323C9D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>По вопросам местного значения и вопросам, связанным с осуществлением отдельных государственных полномочий, переданных органам местного самоуправления федеральными законами и законами Забайкальского края, принимаются постановления администрации Нерчинско-Заводского муниципального округа.</w:t>
      </w:r>
    </w:p>
    <w:p w:rsidR="00323C9D" w:rsidRPr="001603C9" w:rsidRDefault="00323C9D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>По вопросам организации работы администрации издаются распоряжения.</w:t>
      </w:r>
    </w:p>
    <w:p w:rsidR="00323C9D" w:rsidRPr="001603C9" w:rsidRDefault="00323C9D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lastRenderedPageBreak/>
        <w:t>5.2. Нормативные правовые акты администрации Нерчинско-Заводского муниципального округа, затрагивающие права, свободы и обязанности человека и гражданина, подлежат обязательному опубл</w:t>
      </w:r>
      <w:r w:rsidR="008E243D" w:rsidRPr="001603C9">
        <w:rPr>
          <w:sz w:val="28"/>
          <w:szCs w:val="28"/>
        </w:rPr>
        <w:t>икованию в газете «</w:t>
      </w:r>
      <w:proofErr w:type="gramStart"/>
      <w:r w:rsidR="008E243D" w:rsidRPr="001603C9">
        <w:rPr>
          <w:sz w:val="28"/>
          <w:szCs w:val="28"/>
        </w:rPr>
        <w:t>Советское</w:t>
      </w:r>
      <w:proofErr w:type="gramEnd"/>
      <w:r w:rsidR="008E243D" w:rsidRPr="001603C9">
        <w:rPr>
          <w:sz w:val="28"/>
          <w:szCs w:val="28"/>
        </w:rPr>
        <w:t xml:space="preserve"> Пр</w:t>
      </w:r>
      <w:r w:rsidRPr="001603C9">
        <w:rPr>
          <w:sz w:val="28"/>
          <w:szCs w:val="28"/>
        </w:rPr>
        <w:t>иаргунье» в установленном порядке и вступают в силу после официального опубликования.</w:t>
      </w:r>
    </w:p>
    <w:p w:rsidR="00323C9D" w:rsidRPr="001603C9" w:rsidRDefault="00323C9D" w:rsidP="001603C9">
      <w:pPr>
        <w:pStyle w:val="bodytextindent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>5.3. Должностные лица администрации Нерчинско-Заводского муниципального округа (председатели Комитетов) - издают распоряжения и приказы по вопросам, отнесенным к их полномочиям.</w:t>
      </w:r>
    </w:p>
    <w:p w:rsidR="00323C9D" w:rsidRPr="001603C9" w:rsidRDefault="00323C9D" w:rsidP="001603C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>Правовые акты должностных лиц администрации вступают в силу после их подписания, если в самом акте не предусмотрено иное.</w:t>
      </w:r>
    </w:p>
    <w:p w:rsidR="00323C9D" w:rsidRDefault="00323C9D" w:rsidP="0011256E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>5.4. Требования к содержанию, оформлению и порядок согласования правовых актов главы и администрации Нерчинско-Заводского муниципального округа, устанавливаются Регламентом администрации.</w:t>
      </w:r>
    </w:p>
    <w:p w:rsidR="0079258F" w:rsidRPr="001603C9" w:rsidRDefault="0079258F" w:rsidP="0011256E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323C9D" w:rsidRDefault="00323C9D" w:rsidP="0079258F">
      <w:pPr>
        <w:pStyle w:val="consplusnormal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79258F">
        <w:rPr>
          <w:b/>
          <w:sz w:val="28"/>
          <w:szCs w:val="28"/>
        </w:rPr>
        <w:t>6. Ответственность</w:t>
      </w:r>
    </w:p>
    <w:p w:rsidR="0079258F" w:rsidRPr="0079258F" w:rsidRDefault="0079258F" w:rsidP="0079258F">
      <w:pPr>
        <w:pStyle w:val="consplusnormal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323C9D" w:rsidRPr="001603C9" w:rsidRDefault="00323C9D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>6.1. Администрация и должностные лица администрации несут ответственность перед населением Нерчинско-Заводского муниципального округа, государством, физическими и юридическими лицами в соответствии с федеральными законами.</w:t>
      </w:r>
    </w:p>
    <w:p w:rsidR="00323C9D" w:rsidRPr="001603C9" w:rsidRDefault="00323C9D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 xml:space="preserve">6.2. Должностные лица администрации несут ответственность за качественное и своевременное выполнение своих должностных обязанностей в соответствии с </w:t>
      </w:r>
      <w:hyperlink r:id="rId13" w:tgtFrame="_blank" w:history="1">
        <w:r w:rsidRPr="001603C9">
          <w:rPr>
            <w:rStyle w:val="10"/>
            <w:sz w:val="28"/>
            <w:szCs w:val="28"/>
          </w:rPr>
          <w:t>Трудовым кодексом Российской Федерации</w:t>
        </w:r>
      </w:hyperlink>
      <w:r w:rsidRPr="001603C9">
        <w:rPr>
          <w:sz w:val="28"/>
          <w:szCs w:val="28"/>
        </w:rPr>
        <w:t xml:space="preserve"> и законодательством о муниципальной службе.</w:t>
      </w:r>
    </w:p>
    <w:p w:rsidR="00323C9D" w:rsidRDefault="00323C9D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 xml:space="preserve">6.3. Администрация несет ответственность за осуществление отдельных государственных полномочий в пределах, выделенных </w:t>
      </w:r>
      <w:r w:rsidR="00C21B3C" w:rsidRPr="001603C9">
        <w:rPr>
          <w:sz w:val="28"/>
          <w:szCs w:val="28"/>
        </w:rPr>
        <w:t>Нерчинско-Заводскому</w:t>
      </w:r>
      <w:r w:rsidRPr="001603C9">
        <w:rPr>
          <w:sz w:val="28"/>
          <w:szCs w:val="28"/>
        </w:rPr>
        <w:t xml:space="preserve"> муниципальному округу на эти цели материальных ресурсов и финансовых средств.</w:t>
      </w:r>
    </w:p>
    <w:p w:rsidR="0079258F" w:rsidRPr="001603C9" w:rsidRDefault="0079258F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323C9D" w:rsidRDefault="00323C9D" w:rsidP="0079258F">
      <w:pPr>
        <w:pStyle w:val="consplusnormal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79258F">
        <w:rPr>
          <w:b/>
          <w:sz w:val="28"/>
          <w:szCs w:val="28"/>
        </w:rPr>
        <w:t>7. Обеспечение деятельности администрации</w:t>
      </w:r>
    </w:p>
    <w:p w:rsidR="0079258F" w:rsidRPr="0079258F" w:rsidRDefault="0079258F" w:rsidP="0079258F">
      <w:pPr>
        <w:pStyle w:val="consplusnormal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323C9D" w:rsidRPr="001603C9" w:rsidRDefault="00323C9D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>7.1. Финансирование администрации осуществляется за счет средств бюджета Нерчинско-Заводского муниципального округа.</w:t>
      </w:r>
    </w:p>
    <w:p w:rsidR="00323C9D" w:rsidRDefault="00323C9D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>7.2. Организационное, кадровое, информационное, правовое, документационное, материально-техническое и иное обеспечение осуществляется администрацией самостоятельно. Приобретение товаров (работ, услуг) для нужд администрации осуществляется администрацией самостоятельно в соответствии с законодательством Российской Федерации.</w:t>
      </w:r>
    </w:p>
    <w:p w:rsidR="0079258F" w:rsidRPr="001603C9" w:rsidRDefault="0079258F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323C9D" w:rsidRDefault="00323C9D" w:rsidP="0079258F">
      <w:pPr>
        <w:pStyle w:val="consplusnormal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79258F">
        <w:rPr>
          <w:b/>
          <w:sz w:val="28"/>
          <w:szCs w:val="28"/>
        </w:rPr>
        <w:t>8. Заключительные положения</w:t>
      </w:r>
    </w:p>
    <w:p w:rsidR="0079258F" w:rsidRPr="0079258F" w:rsidRDefault="0079258F" w:rsidP="0079258F">
      <w:pPr>
        <w:pStyle w:val="consplusnormal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323C9D" w:rsidRPr="001603C9" w:rsidRDefault="00323C9D" w:rsidP="001603C9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03C9">
        <w:rPr>
          <w:sz w:val="28"/>
          <w:szCs w:val="28"/>
        </w:rPr>
        <w:t>8.1. Изменения и дополнения в настоящее Положение утверждаются решением Совета Нерчинско-Заводского муниципального округа и подлежат государственной регистрации в установленном порядке.</w:t>
      </w:r>
    </w:p>
    <w:p w:rsidR="0017785B" w:rsidRPr="001603C9" w:rsidRDefault="0017785B" w:rsidP="001603C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17785B" w:rsidRPr="001603C9" w:rsidSect="00E76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23C9D"/>
    <w:rsid w:val="0011256E"/>
    <w:rsid w:val="001603C9"/>
    <w:rsid w:val="0017785B"/>
    <w:rsid w:val="00323C9D"/>
    <w:rsid w:val="0079258F"/>
    <w:rsid w:val="007F79A7"/>
    <w:rsid w:val="008E243D"/>
    <w:rsid w:val="00BC0B53"/>
    <w:rsid w:val="00C21B3C"/>
    <w:rsid w:val="00CD021D"/>
    <w:rsid w:val="00E51D43"/>
    <w:rsid w:val="00E76421"/>
    <w:rsid w:val="00EE7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4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23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Название1"/>
    <w:basedOn w:val="a"/>
    <w:rsid w:val="00323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323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23C9D"/>
    <w:rPr>
      <w:color w:val="0000FF"/>
      <w:u w:val="single"/>
    </w:rPr>
  </w:style>
  <w:style w:type="character" w:customStyle="1" w:styleId="10">
    <w:name w:val="Гиперссылка1"/>
    <w:basedOn w:val="a0"/>
    <w:rsid w:val="00323C9D"/>
  </w:style>
  <w:style w:type="paragraph" w:customStyle="1" w:styleId="consplustitle">
    <w:name w:val="consplustitle"/>
    <w:basedOn w:val="a"/>
    <w:rsid w:val="00323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">
    <w:name w:val="bodytextindent2"/>
    <w:basedOn w:val="a"/>
    <w:rsid w:val="00323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21B3C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1B3C"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3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Название1"/>
    <w:basedOn w:val="a"/>
    <w:rsid w:val="00323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323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23C9D"/>
    <w:rPr>
      <w:color w:val="0000FF"/>
      <w:u w:val="single"/>
    </w:rPr>
  </w:style>
  <w:style w:type="character" w:customStyle="1" w:styleId="10">
    <w:name w:val="Гиперссылка1"/>
    <w:basedOn w:val="a0"/>
    <w:rsid w:val="00323C9D"/>
  </w:style>
  <w:style w:type="paragraph" w:customStyle="1" w:styleId="consplustitle">
    <w:name w:val="consplustitle"/>
    <w:basedOn w:val="a"/>
    <w:rsid w:val="00323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">
    <w:name w:val="bodytextindent2"/>
    <w:basedOn w:val="a"/>
    <w:rsid w:val="00323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21B3C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1B3C"/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559A4EFC-3398-41D6-B1A7-E6080EC1B78D" TargetMode="External"/><Relationship Id="rId13" Type="http://schemas.openxmlformats.org/officeDocument/2006/relationships/hyperlink" Target="https://pravo-search.minjust.ru/bigs/showDocument.html?id=B11798FF-43B9-49DB-B06C-4223F9D555E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ravo-search.minjust.ru/bigs/showDocument.html?id=15D4560C-D530-4955-BF7E-F734337AE80B" TargetMode="External"/><Relationship Id="rId12" Type="http://schemas.openxmlformats.org/officeDocument/2006/relationships/hyperlink" Target="https://pravo-search.minjust.ru/bigs/showDocument.html?id=9AA48369-618A-4BB4-B4B8-AE15F2B7EBF6" TargetMode="Externa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559A4EFC-3398-41D6-B1A7-E6080EC1B78D" TargetMode="External"/><Relationship Id="rId11" Type="http://schemas.openxmlformats.org/officeDocument/2006/relationships/hyperlink" Target="http://pravo.minjust.ru/" TargetMode="External"/><Relationship Id="rId5" Type="http://schemas.openxmlformats.org/officeDocument/2006/relationships/hyperlink" Target="https://pravo-search.minjust.ru/bigs/showDocument.html?id=559A4EFC-3398-41D6-B1A7-E6080EC1B78D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pravo-search.minjust.ru/bigs/showDocument.html?id=96E20C02-1B12-465A-B64C-24AA92270007" TargetMode="External"/><Relationship Id="rId4" Type="http://schemas.openxmlformats.org/officeDocument/2006/relationships/hyperlink" Target="https://pravo-search.minjust.ru/bigs/showDocument.html?id=96E20C02-1B12-465A-B64C-24AA92270007" TargetMode="External"/><Relationship Id="rId9" Type="http://schemas.openxmlformats.org/officeDocument/2006/relationships/hyperlink" Target="https://pravo-search.minjust.ru/bigs/showDocument.html?id=96E20C02-1B12-465A-B64C-24AA9227000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2471</Words>
  <Characters>14089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AdminNerzav</dc:creator>
  <cp:lastModifiedBy>АМР</cp:lastModifiedBy>
  <cp:revision>2</cp:revision>
  <cp:lastPrinted>2024-02-19T01:41:00Z</cp:lastPrinted>
  <dcterms:created xsi:type="dcterms:W3CDTF">2024-03-05T01:20:00Z</dcterms:created>
  <dcterms:modified xsi:type="dcterms:W3CDTF">2024-03-05T01:20:00Z</dcterms:modified>
</cp:coreProperties>
</file>